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3229" w14:textId="3D4AD5E0" w:rsidR="006B4E5A" w:rsidRDefault="007017A5" w:rsidP="0011357E">
      <w:pPr>
        <w:jc w:val="center"/>
      </w:pPr>
      <w:r>
        <w:rPr>
          <w:noProof/>
          <w:color w:val="2B579A"/>
        </w:rPr>
        <mc:AlternateContent>
          <mc:Choice Requires="wps">
            <w:drawing>
              <wp:anchor distT="0" distB="0" distL="114300" distR="114300" simplePos="0" relativeHeight="251667456" behindDoc="0" locked="0" layoutInCell="1" allowOverlap="1" wp14:anchorId="7AFBD7F9" wp14:editId="3C26CB6D">
                <wp:simplePos x="0" y="0"/>
                <wp:positionH relativeFrom="column">
                  <wp:posOffset>5803900</wp:posOffset>
                </wp:positionH>
                <wp:positionV relativeFrom="paragraph">
                  <wp:posOffset>-691516</wp:posOffset>
                </wp:positionV>
                <wp:extent cx="933450" cy="688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933450" cy="688975"/>
                        </a:xfrm>
                        <a:prstGeom prst="rect">
                          <a:avLst/>
                        </a:prstGeom>
                        <a:solidFill>
                          <a:schemeClr val="lt1"/>
                        </a:solidFill>
                        <a:ln w="6350">
                          <a:noFill/>
                        </a:ln>
                      </wps:spPr>
                      <wps:txbx>
                        <w:txbxContent>
                          <w:p w14:paraId="5FC84061" w14:textId="08E241BE" w:rsidR="007017A5" w:rsidRDefault="007017A5">
                            <w:r>
                              <w:rPr>
                                <w:noProof/>
                              </w:rPr>
                              <w:drawing>
                                <wp:inline distT="0" distB="0" distL="0" distR="0" wp14:anchorId="6B00C946" wp14:editId="176F3422">
                                  <wp:extent cx="591185" cy="591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91185" cy="591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BD7F9" id="_x0000_t202" coordsize="21600,21600" o:spt="202" path="m,l,21600r21600,l21600,xe">
                <v:stroke joinstyle="miter"/>
                <v:path gradientshapeok="t" o:connecttype="rect"/>
              </v:shapetype>
              <v:shape id="Text Box 1" o:spid="_x0000_s1026" type="#_x0000_t202" style="position:absolute;left:0;text-align:left;margin-left:457pt;margin-top:-54.45pt;width:73.5pt;height:5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" fillcolor="white [3201]" stroked="f" strokeweight=".5pt">
                <v:textbox>
                  <w:txbxContent>
                    <w:p w14:paraId="5FC84061" w14:textId="08E241BE" w:rsidR="007017A5" w:rsidRDefault="007017A5">
                      <w:r>
                        <w:rPr>
                          <w:noProof/>
                        </w:rPr>
                        <w:drawing>
                          <wp:inline distT="0" distB="0" distL="0" distR="0" wp14:anchorId="6B00C946" wp14:editId="176F3422">
                            <wp:extent cx="591185" cy="591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1185" cy="591185"/>
                                    </a:xfrm>
                                    <a:prstGeom prst="rect">
                                      <a:avLst/>
                                    </a:prstGeom>
                                  </pic:spPr>
                                </pic:pic>
                              </a:graphicData>
                            </a:graphic>
                          </wp:inline>
                        </w:drawing>
                      </w:r>
                    </w:p>
                  </w:txbxContent>
                </v:textbox>
              </v:shape>
            </w:pict>
          </mc:Fallback>
        </mc:AlternateContent>
      </w:r>
      <w:r w:rsidR="002D3753">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4C01E504">
                <wp:simplePos x="0" y="0"/>
                <wp:positionH relativeFrom="column">
                  <wp:posOffset>-260349</wp:posOffset>
                </wp:positionH>
                <wp:positionV relativeFrom="page">
                  <wp:posOffset>241300</wp:posOffset>
                </wp:positionV>
                <wp:extent cx="6394450" cy="504902"/>
                <wp:effectExtent l="0" t="0" r="0" b="0"/>
                <wp:wrapNone/>
                <wp:docPr id="1633243681" name="Text Box 5" descr="Adding Medications to an Elastomeric Device (Eclipse Ball, Medicine Ball)"/>
                <wp:cNvGraphicFramePr/>
                <a:graphic xmlns:a="http://schemas.openxmlformats.org/drawingml/2006/main">
                  <a:graphicData uri="http://schemas.microsoft.com/office/word/2010/wordprocessingShape">
                    <wps:wsp>
                      <wps:cNvSpPr txBox="1"/>
                      <wps:spPr>
                        <a:xfrm>
                          <a:off x="0" y="0"/>
                          <a:ext cx="6394450" cy="504902"/>
                        </a:xfrm>
                        <a:prstGeom prst="rect">
                          <a:avLst/>
                        </a:prstGeom>
                        <a:noFill/>
                        <a:ln w="6350">
                          <a:noFill/>
                        </a:ln>
                      </wps:spPr>
                      <wps:txbx>
                        <w:txbxContent>
                          <w:p w14:paraId="4DB4D4A5" w14:textId="0E5B04A9" w:rsidR="00FC6B0F" w:rsidRPr="007017A5" w:rsidRDefault="0011357E" w:rsidP="007017A5">
                            <w:pPr>
                              <w:pStyle w:val="Title"/>
                              <w:jc w:val="left"/>
                              <w:rPr>
                                <w:sz w:val="54"/>
                                <w:szCs w:val="54"/>
                              </w:rPr>
                            </w:pPr>
                            <w:r w:rsidRPr="007017A5">
                              <w:rPr>
                                <w:sz w:val="54"/>
                                <w:szCs w:val="54"/>
                              </w:rPr>
                              <w:t>Adding Medication</w:t>
                            </w:r>
                            <w:r w:rsidR="005742D8" w:rsidRPr="007017A5">
                              <w:rPr>
                                <w:sz w:val="54"/>
                                <w:szCs w:val="54"/>
                              </w:rPr>
                              <w:t>s</w:t>
                            </w:r>
                            <w:r w:rsidRPr="007017A5">
                              <w:rPr>
                                <w:sz w:val="54"/>
                                <w:szCs w:val="54"/>
                              </w:rPr>
                              <w:t xml:space="preserve"> to an Elastomeric Device (Eclipse Ball, Medicine 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9E3B" id="Text Box 5" o:spid="_x0000_s1027" type="#_x0000_t202" alt="Adding Medications to an Elastomeric Device (Eclipse Ball, Medicine Ball)" style="position:absolute;left:0;text-align:left;margin-left:-20.5pt;margin-top:19pt;width:503.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" filled="f" stroked="f" strokeweight=".5pt">
                <v:textbox>
                  <w:txbxContent>
                    <w:p w14:paraId="4DB4D4A5" w14:textId="0E5B04A9" w:rsidR="00FC6B0F" w:rsidRPr="007017A5" w:rsidRDefault="0011357E" w:rsidP="007017A5">
                      <w:pPr>
                        <w:pStyle w:val="Title"/>
                        <w:jc w:val="left"/>
                        <w:rPr>
                          <w:sz w:val="54"/>
                          <w:szCs w:val="54"/>
                        </w:rPr>
                      </w:pPr>
                      <w:r w:rsidRPr="007017A5">
                        <w:rPr>
                          <w:sz w:val="54"/>
                          <w:szCs w:val="54"/>
                        </w:rPr>
                        <w:t>Adding Medication</w:t>
                      </w:r>
                      <w:r w:rsidR="005742D8" w:rsidRPr="007017A5">
                        <w:rPr>
                          <w:sz w:val="54"/>
                          <w:szCs w:val="54"/>
                        </w:rPr>
                        <w:t>s</w:t>
                      </w:r>
                      <w:r w:rsidRPr="007017A5">
                        <w:rPr>
                          <w:sz w:val="54"/>
                          <w:szCs w:val="54"/>
                        </w:rPr>
                        <w:t xml:space="preserve"> to an Elastomeric Device (Eclipse Ball, Medicine Ball)</w:t>
                      </w:r>
                    </w:p>
                  </w:txbxContent>
                </v:textbox>
                <w10:wrap anchory="page"/>
              </v:shape>
            </w:pict>
          </mc:Fallback>
        </mc:AlternateContent>
      </w:r>
    </w:p>
    <w:p w14:paraId="5EFB2C2F" w14:textId="77777777" w:rsidR="00344486" w:rsidRPr="00344486" w:rsidRDefault="00344486" w:rsidP="0011357E">
      <w:pPr>
        <w:pStyle w:val="emphasistext"/>
        <w:rPr>
          <w:sz w:val="15"/>
          <w:szCs w:val="15"/>
        </w:rPr>
      </w:pPr>
    </w:p>
    <w:p w14:paraId="555A97E1" w14:textId="014569DE" w:rsidR="007A5D2B" w:rsidRPr="00CC5CBC" w:rsidRDefault="007A5D2B" w:rsidP="00F015B3">
      <w:pPr>
        <w:pStyle w:val="emphasistext"/>
        <w:jc w:val="center"/>
        <w:rPr>
          <w:rFonts w:ascii="Calibri Light" w:hAnsi="Calibri Light" w:cs="Calibri Light"/>
        </w:rPr>
      </w:pPr>
      <w:r w:rsidRPr="00CC5CBC">
        <w:rPr>
          <w:rFonts w:ascii="Calibri Light" w:hAnsi="Calibri Light" w:cs="Calibri Light"/>
        </w:rPr>
        <w:t>Follow these Steps to Draw Up Medications or Vitamins</w:t>
      </w:r>
    </w:p>
    <w:p w14:paraId="0650CA60" w14:textId="04914A27" w:rsidR="00F015B3" w:rsidRDefault="007A5D2B" w:rsidP="00F015B3">
      <w:pPr>
        <w:pStyle w:val="emphasistext"/>
        <w:jc w:val="center"/>
      </w:pPr>
      <w:r w:rsidRPr="00F015B3">
        <w:t>Three Components for Adding Medications:</w:t>
      </w:r>
    </w:p>
    <w:p w14:paraId="763478A5" w14:textId="5EAD3CA6" w:rsidR="007A5D2B" w:rsidRPr="00C0236A" w:rsidRDefault="006A0D96" w:rsidP="00F015B3">
      <w:pPr>
        <w:pStyle w:val="BodyText"/>
        <w:jc w:val="center"/>
      </w:pPr>
      <w:r>
        <w:rPr>
          <w:rFonts w:ascii="Calibri Light" w:hAnsi="Calibri Light" w:cs="Calibri Light"/>
        </w:rPr>
        <w:t xml:space="preserve">1. </w:t>
      </w:r>
      <w:r w:rsidR="007A5D2B" w:rsidRPr="00CC5CBC">
        <w:t>Practice good hand-washing</w:t>
      </w:r>
      <w:r w:rsidR="00507B3B">
        <w:t xml:space="preserve">    </w:t>
      </w:r>
      <w:r w:rsidR="00B83B51" w:rsidRPr="00C0236A">
        <w:t xml:space="preserve">2. </w:t>
      </w:r>
      <w:r w:rsidR="007A5D2B" w:rsidRPr="00CC5CBC">
        <w:t xml:space="preserve">Prepare supplies </w:t>
      </w:r>
      <w:r w:rsidR="00B83B51" w:rsidRPr="00C0236A">
        <w:t xml:space="preserve">    3. </w:t>
      </w:r>
      <w:r w:rsidR="007A5D2B" w:rsidRPr="00C0236A">
        <w:t xml:space="preserve">Add Medication  </w:t>
      </w:r>
    </w:p>
    <w:p w14:paraId="1F8A88DA" w14:textId="77777777" w:rsidR="006A0D96" w:rsidRDefault="006A0D96" w:rsidP="007A5D2B">
      <w:pPr>
        <w:rPr>
          <w:rFonts w:ascii="Calibri Light" w:hAnsi="Calibri Light" w:cs="Calibri Light"/>
        </w:rPr>
      </w:pPr>
    </w:p>
    <w:p w14:paraId="1324FD31" w14:textId="64B611CD" w:rsidR="00C0236A" w:rsidRDefault="007A5D2B" w:rsidP="007A5D2B">
      <w:pPr>
        <w:rPr>
          <w:rFonts w:ascii="Calibri Light" w:hAnsi="Calibri Light" w:cs="Calibri Light"/>
        </w:rPr>
      </w:pPr>
      <w:r w:rsidRPr="00CC5CBC">
        <w:rPr>
          <w:rFonts w:ascii="Calibri Light" w:hAnsi="Calibri Light" w:cs="Calibri Light"/>
        </w:rPr>
        <w:t>Medication(s) to add:</w:t>
      </w:r>
      <w:r w:rsidR="0011357E" w:rsidRPr="00CC5CBC">
        <w:rPr>
          <w:rFonts w:ascii="Calibri Light" w:hAnsi="Calibri Light" w:cs="Calibri Light"/>
        </w:rPr>
        <w:t xml:space="preserve"> </w:t>
      </w:r>
      <w:r w:rsidR="0011357E" w:rsidRPr="00CC5CBC">
        <w:rPr>
          <w:rFonts w:ascii="Calibri Light" w:hAnsi="Calibri Light" w:cs="Calibri Light"/>
          <w:color w:val="2B579A"/>
          <w:u w:val="single"/>
          <w:shd w:val="clear" w:color="auto" w:fill="E6E6E6"/>
        </w:rPr>
        <w:fldChar w:fldCharType="begin">
          <w:ffData>
            <w:name w:val="Text1"/>
            <w:enabled/>
            <w:calcOnExit w:val="0"/>
            <w:textInput/>
          </w:ffData>
        </w:fldChar>
      </w:r>
      <w:bookmarkStart w:id="0" w:name="Text1"/>
      <w:r w:rsidR="0011357E" w:rsidRPr="00CC5CBC">
        <w:rPr>
          <w:rFonts w:ascii="Calibri Light" w:hAnsi="Calibri Light" w:cs="Calibri Light"/>
          <w:u w:val="single"/>
        </w:rPr>
        <w:instrText xml:space="preserve"> FORMTEXT </w:instrText>
      </w:r>
      <w:r w:rsidR="0011357E" w:rsidRPr="00CC5CBC">
        <w:rPr>
          <w:rFonts w:ascii="Calibri Light" w:hAnsi="Calibri Light" w:cs="Calibri Light"/>
          <w:color w:val="2B579A"/>
          <w:u w:val="single"/>
          <w:shd w:val="clear" w:color="auto" w:fill="E6E6E6"/>
        </w:rPr>
      </w:r>
      <w:r w:rsidR="0011357E" w:rsidRPr="00CC5CBC">
        <w:rPr>
          <w:rFonts w:ascii="Calibri Light" w:hAnsi="Calibri Light" w:cs="Calibri Light"/>
          <w:color w:val="2B579A"/>
          <w:u w:val="single"/>
          <w:shd w:val="clear" w:color="auto" w:fill="E6E6E6"/>
        </w:rPr>
        <w:fldChar w:fldCharType="separate"/>
      </w:r>
      <w:r w:rsidR="0011357E" w:rsidRPr="00CC5CBC">
        <w:rPr>
          <w:rFonts w:ascii="Calibri Light" w:hAnsi="Calibri Light" w:cs="Calibri Light"/>
          <w:noProof/>
          <w:u w:val="single"/>
        </w:rPr>
        <w:t> </w:t>
      </w:r>
      <w:r w:rsidR="0011357E" w:rsidRPr="00CC5CBC">
        <w:rPr>
          <w:rFonts w:ascii="Calibri Light" w:hAnsi="Calibri Light" w:cs="Calibri Light"/>
          <w:noProof/>
          <w:u w:val="single"/>
        </w:rPr>
        <w:t> </w:t>
      </w:r>
      <w:r w:rsidR="0011357E" w:rsidRPr="00CC5CBC">
        <w:rPr>
          <w:rFonts w:ascii="Calibri Light" w:hAnsi="Calibri Light" w:cs="Calibri Light"/>
          <w:noProof/>
          <w:u w:val="single"/>
        </w:rPr>
        <w:t> </w:t>
      </w:r>
      <w:r w:rsidR="0011357E" w:rsidRPr="00CC5CBC">
        <w:rPr>
          <w:rFonts w:ascii="Calibri Light" w:hAnsi="Calibri Light" w:cs="Calibri Light"/>
          <w:noProof/>
          <w:u w:val="single"/>
        </w:rPr>
        <w:t> </w:t>
      </w:r>
      <w:r w:rsidR="0011357E" w:rsidRPr="00CC5CBC">
        <w:rPr>
          <w:rFonts w:ascii="Calibri Light" w:hAnsi="Calibri Light" w:cs="Calibri Light"/>
          <w:noProof/>
          <w:u w:val="single"/>
        </w:rPr>
        <w:t> </w:t>
      </w:r>
      <w:r w:rsidR="0011357E" w:rsidRPr="00CC5CBC">
        <w:rPr>
          <w:rFonts w:ascii="Calibri Light" w:hAnsi="Calibri Light" w:cs="Calibri Light"/>
          <w:color w:val="2B579A"/>
          <w:u w:val="single"/>
          <w:shd w:val="clear" w:color="auto" w:fill="E6E6E6"/>
        </w:rPr>
        <w:fldChar w:fldCharType="end"/>
      </w:r>
      <w:bookmarkEnd w:id="0"/>
      <w:r w:rsidRPr="00CC5CBC">
        <w:rPr>
          <w:rFonts w:ascii="Calibri Light" w:hAnsi="Calibri Light" w:cs="Calibri Light"/>
          <w:u w:val="single"/>
        </w:rPr>
        <w:t xml:space="preserve"> </w:t>
      </w:r>
      <w:r w:rsidR="00F15C59">
        <w:rPr>
          <w:rFonts w:ascii="Calibri Light" w:hAnsi="Calibri Light" w:cs="Calibri Light"/>
        </w:rPr>
        <w:tab/>
      </w:r>
      <w:r w:rsidR="00F15C59">
        <w:rPr>
          <w:rFonts w:ascii="Calibri Light" w:hAnsi="Calibri Light" w:cs="Calibri Light"/>
        </w:rPr>
        <w:tab/>
      </w:r>
      <w:r w:rsidR="00F15C59">
        <w:rPr>
          <w:rFonts w:ascii="Calibri Light" w:hAnsi="Calibri Light" w:cs="Calibri Light"/>
        </w:rPr>
        <w:tab/>
      </w:r>
    </w:p>
    <w:p w14:paraId="661B460F" w14:textId="579F3E47" w:rsidR="0011357E" w:rsidRPr="00CC5CBC" w:rsidRDefault="007A5D2B" w:rsidP="007A5D2B">
      <w:pPr>
        <w:rPr>
          <w:rFonts w:ascii="Calibri Light" w:hAnsi="Calibri Light" w:cs="Calibri Light"/>
        </w:rPr>
      </w:pPr>
      <w:r w:rsidRPr="00CC5CBC">
        <w:rPr>
          <w:rFonts w:ascii="Calibri Light" w:hAnsi="Calibri Light" w:cs="Calibri Light"/>
        </w:rPr>
        <w:t xml:space="preserve">Home Infusion Nurse (name, #): </w:t>
      </w:r>
      <w:r w:rsidR="0011357E" w:rsidRPr="00CC5CBC">
        <w:rPr>
          <w:rFonts w:ascii="Calibri Light" w:hAnsi="Calibri Light" w:cs="Calibri Light"/>
          <w:color w:val="2B579A"/>
          <w:u w:val="single"/>
          <w:shd w:val="clear" w:color="auto" w:fill="E6E6E6"/>
        </w:rPr>
        <w:fldChar w:fldCharType="begin">
          <w:ffData>
            <w:name w:val="Text2"/>
            <w:enabled/>
            <w:calcOnExit w:val="0"/>
            <w:textInput/>
          </w:ffData>
        </w:fldChar>
      </w:r>
      <w:bookmarkStart w:id="1" w:name="Text2"/>
      <w:r w:rsidR="0011357E" w:rsidRPr="00CC5CBC">
        <w:rPr>
          <w:rFonts w:ascii="Calibri Light" w:hAnsi="Calibri Light" w:cs="Calibri Light"/>
          <w:u w:val="single"/>
        </w:rPr>
        <w:instrText xml:space="preserve"> FORMTEXT </w:instrText>
      </w:r>
      <w:r w:rsidR="0011357E" w:rsidRPr="00CC5CBC">
        <w:rPr>
          <w:rFonts w:ascii="Calibri Light" w:hAnsi="Calibri Light" w:cs="Calibri Light"/>
          <w:color w:val="2B579A"/>
          <w:u w:val="single"/>
          <w:shd w:val="clear" w:color="auto" w:fill="E6E6E6"/>
        </w:rPr>
      </w:r>
      <w:r w:rsidR="0011357E" w:rsidRPr="00CC5CBC">
        <w:rPr>
          <w:rFonts w:ascii="Calibri Light" w:hAnsi="Calibri Light" w:cs="Calibri Light"/>
          <w:color w:val="2B579A"/>
          <w:u w:val="single"/>
          <w:shd w:val="clear" w:color="auto" w:fill="E6E6E6"/>
        </w:rPr>
        <w:fldChar w:fldCharType="separate"/>
      </w:r>
      <w:r w:rsidR="0011357E" w:rsidRPr="00CC5CBC">
        <w:rPr>
          <w:rFonts w:ascii="Calibri Light" w:hAnsi="Calibri Light" w:cs="Calibri Light"/>
          <w:noProof/>
          <w:u w:val="single"/>
        </w:rPr>
        <w:t> </w:t>
      </w:r>
      <w:r w:rsidR="0011357E" w:rsidRPr="00CC5CBC">
        <w:rPr>
          <w:rFonts w:ascii="Calibri Light" w:hAnsi="Calibri Light" w:cs="Calibri Light"/>
          <w:noProof/>
          <w:u w:val="single"/>
        </w:rPr>
        <w:t> </w:t>
      </w:r>
      <w:r w:rsidR="0011357E" w:rsidRPr="00CC5CBC">
        <w:rPr>
          <w:rFonts w:ascii="Calibri Light" w:hAnsi="Calibri Light" w:cs="Calibri Light"/>
          <w:noProof/>
          <w:u w:val="single"/>
        </w:rPr>
        <w:t> </w:t>
      </w:r>
      <w:r w:rsidR="0011357E" w:rsidRPr="00CC5CBC">
        <w:rPr>
          <w:rFonts w:ascii="Calibri Light" w:hAnsi="Calibri Light" w:cs="Calibri Light"/>
          <w:noProof/>
          <w:u w:val="single"/>
        </w:rPr>
        <w:t> </w:t>
      </w:r>
      <w:r w:rsidR="0011357E" w:rsidRPr="00CC5CBC">
        <w:rPr>
          <w:rFonts w:ascii="Calibri Light" w:hAnsi="Calibri Light" w:cs="Calibri Light"/>
          <w:noProof/>
          <w:u w:val="single"/>
        </w:rPr>
        <w:t> </w:t>
      </w:r>
      <w:r w:rsidR="0011357E" w:rsidRPr="00CC5CBC">
        <w:rPr>
          <w:rFonts w:ascii="Calibri Light" w:hAnsi="Calibri Light" w:cs="Calibri Light"/>
          <w:color w:val="2B579A"/>
          <w:u w:val="single"/>
          <w:shd w:val="clear" w:color="auto" w:fill="E6E6E6"/>
        </w:rPr>
        <w:fldChar w:fldCharType="end"/>
      </w:r>
      <w:bookmarkEnd w:id="1"/>
    </w:p>
    <w:p w14:paraId="560555AA" w14:textId="4DE37C67" w:rsidR="007A5D2B" w:rsidRPr="00CC5CBC" w:rsidRDefault="007A5D2B" w:rsidP="007A5D2B">
      <w:pPr>
        <w:rPr>
          <w:rFonts w:ascii="Calibri Light" w:hAnsi="Calibri Light" w:cs="Calibri Light"/>
        </w:rPr>
      </w:pPr>
      <w:r w:rsidRPr="00CC5CBC">
        <w:rPr>
          <w:rFonts w:ascii="Calibri Light" w:hAnsi="Calibri Light" w:cs="Calibri Light"/>
        </w:rPr>
        <w:t xml:space="preserve">Home Infusion Pharmacist (name, #): </w:t>
      </w:r>
      <w:r w:rsidR="0011357E" w:rsidRPr="00CC5CBC">
        <w:rPr>
          <w:rFonts w:ascii="Calibri Light" w:hAnsi="Calibri Light" w:cs="Calibri Light"/>
          <w:color w:val="2B579A"/>
          <w:u w:val="single"/>
          <w:shd w:val="clear" w:color="auto" w:fill="E6E6E6"/>
        </w:rPr>
        <w:fldChar w:fldCharType="begin">
          <w:ffData>
            <w:name w:val="Text3"/>
            <w:enabled/>
            <w:calcOnExit w:val="0"/>
            <w:textInput/>
          </w:ffData>
        </w:fldChar>
      </w:r>
      <w:bookmarkStart w:id="2" w:name="Text3"/>
      <w:r w:rsidR="0011357E" w:rsidRPr="00CC5CBC">
        <w:rPr>
          <w:rFonts w:ascii="Calibri Light" w:hAnsi="Calibri Light" w:cs="Calibri Light"/>
          <w:u w:val="single"/>
        </w:rPr>
        <w:instrText xml:space="preserve"> FORMTEXT </w:instrText>
      </w:r>
      <w:r w:rsidR="0011357E" w:rsidRPr="00CC5CBC">
        <w:rPr>
          <w:rFonts w:ascii="Calibri Light" w:hAnsi="Calibri Light" w:cs="Calibri Light"/>
          <w:color w:val="2B579A"/>
          <w:u w:val="single"/>
          <w:shd w:val="clear" w:color="auto" w:fill="E6E6E6"/>
        </w:rPr>
      </w:r>
      <w:r w:rsidR="0011357E" w:rsidRPr="00CC5CBC">
        <w:rPr>
          <w:rFonts w:ascii="Calibri Light" w:hAnsi="Calibri Light" w:cs="Calibri Light"/>
          <w:color w:val="2B579A"/>
          <w:u w:val="single"/>
          <w:shd w:val="clear" w:color="auto" w:fill="E6E6E6"/>
        </w:rPr>
        <w:fldChar w:fldCharType="separate"/>
      </w:r>
      <w:r w:rsidR="0011357E" w:rsidRPr="00CC5CBC">
        <w:rPr>
          <w:rFonts w:ascii="Calibri Light" w:hAnsi="Calibri Light" w:cs="Calibri Light"/>
          <w:noProof/>
          <w:u w:val="single"/>
        </w:rPr>
        <w:t> </w:t>
      </w:r>
      <w:r w:rsidR="0011357E" w:rsidRPr="00CC5CBC">
        <w:rPr>
          <w:rFonts w:ascii="Calibri Light" w:hAnsi="Calibri Light" w:cs="Calibri Light"/>
          <w:noProof/>
          <w:u w:val="single"/>
        </w:rPr>
        <w:t> </w:t>
      </w:r>
      <w:r w:rsidR="0011357E" w:rsidRPr="00CC5CBC">
        <w:rPr>
          <w:rFonts w:ascii="Calibri Light" w:hAnsi="Calibri Light" w:cs="Calibri Light"/>
          <w:noProof/>
          <w:u w:val="single"/>
        </w:rPr>
        <w:t> </w:t>
      </w:r>
      <w:r w:rsidR="0011357E" w:rsidRPr="00CC5CBC">
        <w:rPr>
          <w:rFonts w:ascii="Calibri Light" w:hAnsi="Calibri Light" w:cs="Calibri Light"/>
          <w:noProof/>
          <w:u w:val="single"/>
        </w:rPr>
        <w:t> </w:t>
      </w:r>
      <w:r w:rsidR="0011357E" w:rsidRPr="00CC5CBC">
        <w:rPr>
          <w:rFonts w:ascii="Calibri Light" w:hAnsi="Calibri Light" w:cs="Calibri Light"/>
          <w:noProof/>
          <w:u w:val="single"/>
        </w:rPr>
        <w:t> </w:t>
      </w:r>
      <w:r w:rsidR="0011357E" w:rsidRPr="00CC5CBC">
        <w:rPr>
          <w:rFonts w:ascii="Calibri Light" w:hAnsi="Calibri Light" w:cs="Calibri Light"/>
          <w:color w:val="2B579A"/>
          <w:u w:val="single"/>
          <w:shd w:val="clear" w:color="auto" w:fill="E6E6E6"/>
        </w:rPr>
        <w:fldChar w:fldCharType="end"/>
      </w:r>
      <w:bookmarkEnd w:id="2"/>
    </w:p>
    <w:p w14:paraId="451F395D" w14:textId="77777777" w:rsidR="0011357E" w:rsidRPr="00CC5CBC" w:rsidRDefault="0011357E" w:rsidP="007A5D2B">
      <w:pPr>
        <w:rPr>
          <w:rFonts w:ascii="Calibri Light" w:hAnsi="Calibri Light" w:cs="Calibri Light"/>
        </w:rPr>
      </w:pPr>
    </w:p>
    <w:p w14:paraId="25B44130" w14:textId="77777777" w:rsidR="007A5D2B" w:rsidRPr="00CC5CBC" w:rsidRDefault="007A5D2B" w:rsidP="0011357E">
      <w:pPr>
        <w:pStyle w:val="emphasistext"/>
        <w:rPr>
          <w:rFonts w:ascii="Calibri Light" w:hAnsi="Calibri Light" w:cs="Calibri Light"/>
        </w:rPr>
      </w:pPr>
      <w:r w:rsidRPr="00CC5CBC">
        <w:rPr>
          <w:rFonts w:ascii="Calibri Light" w:hAnsi="Calibri Light" w:cs="Calibri Light"/>
        </w:rPr>
        <w:t>STEP 1: PRACTICE GOOD HAND-WASHING.</w:t>
      </w:r>
    </w:p>
    <w:p w14:paraId="0F358D88" w14:textId="25692F78" w:rsidR="007A5D2B" w:rsidRPr="00CC5CBC" w:rsidRDefault="007A5D2B" w:rsidP="0011357E">
      <w:pPr>
        <w:pStyle w:val="BodyText"/>
        <w:rPr>
          <w:rFonts w:ascii="Calibri Light" w:hAnsi="Calibri Light" w:cs="Calibri Light"/>
        </w:rPr>
      </w:pPr>
      <w:r w:rsidRPr="00CC5CBC">
        <w:rPr>
          <w:rFonts w:ascii="Calibri Light" w:hAnsi="Calibri Light" w:cs="Calibri Light"/>
        </w:rPr>
        <w:t xml:space="preserve">Always remember to </w:t>
      </w:r>
      <w:r w:rsidRPr="00CC5CBC">
        <w:rPr>
          <w:rStyle w:val="Strong"/>
          <w:rFonts w:ascii="Calibri Light" w:hAnsi="Calibri Light" w:cs="Calibri Light"/>
        </w:rPr>
        <w:t>WASH YOUR HANDS</w:t>
      </w:r>
      <w:r w:rsidRPr="00CC5CBC">
        <w:rPr>
          <w:rFonts w:ascii="Calibri Light" w:hAnsi="Calibri Light" w:cs="Calibri Light"/>
        </w:rPr>
        <w:t xml:space="preserve"> for a full 20 seconds when instructed. Soap and water</w:t>
      </w:r>
      <w:r w:rsidR="00C0236A">
        <w:rPr>
          <w:rFonts w:ascii="Calibri Light" w:hAnsi="Calibri Light" w:cs="Calibri Light"/>
        </w:rPr>
        <w:t xml:space="preserve"> </w:t>
      </w:r>
      <w:r w:rsidR="00C0236A" w:rsidRPr="00C0236A">
        <w:rPr>
          <w:rFonts w:ascii="Calibri Light" w:hAnsi="Calibri Light" w:cs="Calibri Light"/>
        </w:rPr>
        <w:t>are</w:t>
      </w:r>
      <w:r w:rsidRPr="00CC5CBC">
        <w:rPr>
          <w:rFonts w:ascii="Calibri Light" w:hAnsi="Calibri Light" w:cs="Calibri Light"/>
        </w:rPr>
        <w:t xml:space="preserve"> always best. If soap and water are not available, hand sanitizer is ok. </w:t>
      </w:r>
    </w:p>
    <w:p w14:paraId="7948D327" w14:textId="7A116CB8" w:rsidR="00F5126B" w:rsidRPr="00CC5CBC" w:rsidRDefault="007A5D2B" w:rsidP="0011357E">
      <w:pPr>
        <w:pStyle w:val="1stbullet"/>
        <w:rPr>
          <w:rFonts w:ascii="Calibri Light" w:hAnsi="Calibri Light" w:cs="Calibri Light"/>
          <w:sz w:val="24"/>
          <w:szCs w:val="24"/>
        </w:rPr>
      </w:pPr>
      <w:r w:rsidRPr="00CC5CBC">
        <w:rPr>
          <w:rFonts w:ascii="Calibri Light" w:hAnsi="Calibri Light" w:cs="Calibri Light"/>
          <w:sz w:val="24"/>
          <w:szCs w:val="24"/>
        </w:rPr>
        <w:t xml:space="preserve">Remember, if using gloves, you must still wash your hands when instructed. </w:t>
      </w:r>
    </w:p>
    <w:p w14:paraId="0BF96CA8" w14:textId="58BA2C78" w:rsidR="007A5D2B" w:rsidRPr="00CC5CBC" w:rsidRDefault="007A5D2B" w:rsidP="0011357E">
      <w:pPr>
        <w:pStyle w:val="BodyText"/>
        <w:rPr>
          <w:rFonts w:ascii="Calibri Light" w:hAnsi="Calibri Light" w:cs="Calibri Light"/>
        </w:rPr>
      </w:pPr>
      <w:r w:rsidRPr="00CC5CBC">
        <w:rPr>
          <w:rFonts w:ascii="Calibri Light" w:hAnsi="Calibri Light" w:cs="Calibri Light"/>
        </w:rPr>
        <w:t xml:space="preserve">Prepare supplies. Clean Workspace. </w:t>
      </w:r>
      <w:r w:rsidRPr="00CC5CBC">
        <w:rPr>
          <w:rStyle w:val="Strong"/>
          <w:rFonts w:ascii="Calibri Light" w:hAnsi="Calibri Light" w:cs="Calibri Light"/>
        </w:rPr>
        <w:t>WASH HANDS.</w:t>
      </w:r>
      <w:r w:rsidRPr="00CC5CBC">
        <w:rPr>
          <w:rFonts w:ascii="Calibri Light" w:hAnsi="Calibri Light" w:cs="Calibri Light"/>
        </w:rPr>
        <w:t xml:space="preserve"> Check your Medication. </w:t>
      </w:r>
      <w:r w:rsidRPr="00CC5CBC">
        <w:rPr>
          <w:rStyle w:val="Strong"/>
          <w:rFonts w:ascii="Calibri Light" w:hAnsi="Calibri Light" w:cs="Calibri Light"/>
        </w:rPr>
        <w:t>WASH HANDS.</w:t>
      </w:r>
      <w:r w:rsidRPr="00CC5CBC">
        <w:rPr>
          <w:rFonts w:ascii="Calibri Light" w:hAnsi="Calibri Light" w:cs="Calibri Light"/>
        </w:rPr>
        <w:t xml:space="preserve"> Gather &amp; arrange supplies. </w:t>
      </w:r>
      <w:r w:rsidRPr="00CC5CBC">
        <w:rPr>
          <w:rStyle w:val="Strong"/>
          <w:rFonts w:ascii="Calibri Light" w:hAnsi="Calibri Light" w:cs="Calibri Light"/>
        </w:rPr>
        <w:t>WASH HANDS.</w:t>
      </w:r>
      <w:r w:rsidRPr="00CC5CBC">
        <w:rPr>
          <w:rFonts w:ascii="Calibri Light" w:hAnsi="Calibri Light" w:cs="Calibri Light"/>
        </w:rPr>
        <w:t xml:space="preserve"> Prepare the pump.</w:t>
      </w:r>
    </w:p>
    <w:p w14:paraId="547A95D7" w14:textId="77777777" w:rsidR="0011357E" w:rsidRPr="00CC5CBC" w:rsidRDefault="0011357E" w:rsidP="00344486">
      <w:pPr>
        <w:ind w:firstLine="720"/>
        <w:rPr>
          <w:rFonts w:ascii="Calibri Light" w:hAnsi="Calibri Light" w:cs="Calibri Light"/>
        </w:rPr>
      </w:pPr>
    </w:p>
    <w:p w14:paraId="7ACA2499" w14:textId="77777777" w:rsidR="007A5D2B" w:rsidRPr="00CC5CBC" w:rsidRDefault="007A5D2B" w:rsidP="0011357E">
      <w:pPr>
        <w:pStyle w:val="emphasistext"/>
        <w:rPr>
          <w:rFonts w:ascii="Calibri Light" w:hAnsi="Calibri Light" w:cs="Calibri Light"/>
        </w:rPr>
      </w:pPr>
      <w:r w:rsidRPr="00CC5CBC">
        <w:rPr>
          <w:rFonts w:ascii="Calibri Light" w:hAnsi="Calibri Light" w:cs="Calibri Light"/>
        </w:rPr>
        <w:t>STEP 2: PREPARE SUPPLIES</w:t>
      </w:r>
    </w:p>
    <w:p w14:paraId="37EAEAEF" w14:textId="77777777" w:rsidR="007A5D2B" w:rsidRPr="00CC5CBC" w:rsidRDefault="007A5D2B" w:rsidP="00F5126B">
      <w:pPr>
        <w:pStyle w:val="1stbullet"/>
        <w:rPr>
          <w:rFonts w:ascii="Calibri Light" w:hAnsi="Calibri Light" w:cs="Calibri Light"/>
          <w:sz w:val="24"/>
          <w:szCs w:val="24"/>
        </w:rPr>
      </w:pPr>
      <w:r w:rsidRPr="00CC5CBC">
        <w:rPr>
          <w:rFonts w:ascii="Calibri Light" w:hAnsi="Calibri Light" w:cs="Calibri Light"/>
          <w:sz w:val="24"/>
          <w:szCs w:val="24"/>
        </w:rPr>
        <w:t>Note the time you are supposed to add the medication to the medication ball.</w:t>
      </w:r>
    </w:p>
    <w:p w14:paraId="7A9DA7FA" w14:textId="543FFF8E" w:rsidR="0011357E" w:rsidRPr="00CC5CBC" w:rsidRDefault="007A5D2B" w:rsidP="00F5126B">
      <w:pPr>
        <w:pStyle w:val="1stbullet"/>
        <w:rPr>
          <w:rFonts w:ascii="Calibri Light" w:hAnsi="Calibri Light" w:cs="Calibri Light"/>
          <w:sz w:val="24"/>
          <w:szCs w:val="24"/>
        </w:rPr>
      </w:pPr>
      <w:r w:rsidRPr="00CC5CBC">
        <w:rPr>
          <w:rFonts w:ascii="Calibri Light" w:hAnsi="Calibri Light" w:cs="Calibri Light"/>
          <w:sz w:val="24"/>
          <w:szCs w:val="24"/>
        </w:rPr>
        <w:t xml:space="preserve">Note how long your medication should be left at room temperature: </w:t>
      </w:r>
      <w:r w:rsidR="0011357E" w:rsidRPr="00CC5CBC">
        <w:rPr>
          <w:rFonts w:ascii="Calibri Light" w:hAnsi="Calibri Light" w:cs="Calibri Light"/>
          <w:color w:val="2B579A"/>
          <w:sz w:val="24"/>
          <w:szCs w:val="24"/>
          <w:u w:val="single"/>
          <w:shd w:val="clear" w:color="auto" w:fill="E6E6E6"/>
        </w:rPr>
        <w:fldChar w:fldCharType="begin">
          <w:ffData>
            <w:name w:val="Text5"/>
            <w:enabled/>
            <w:calcOnExit w:val="0"/>
            <w:textInput/>
          </w:ffData>
        </w:fldChar>
      </w:r>
      <w:bookmarkStart w:id="3" w:name="Text5"/>
      <w:r w:rsidR="0011357E" w:rsidRPr="00CC5CBC">
        <w:rPr>
          <w:rFonts w:ascii="Calibri Light" w:hAnsi="Calibri Light" w:cs="Calibri Light"/>
          <w:sz w:val="24"/>
          <w:szCs w:val="24"/>
          <w:u w:val="single"/>
        </w:rPr>
        <w:instrText xml:space="preserve"> FORMTEXT </w:instrText>
      </w:r>
      <w:r w:rsidR="0011357E" w:rsidRPr="00CC5CBC">
        <w:rPr>
          <w:rFonts w:ascii="Calibri Light" w:hAnsi="Calibri Light" w:cs="Calibri Light"/>
          <w:color w:val="2B579A"/>
          <w:sz w:val="24"/>
          <w:szCs w:val="24"/>
          <w:u w:val="single"/>
          <w:shd w:val="clear" w:color="auto" w:fill="E6E6E6"/>
        </w:rPr>
      </w:r>
      <w:r w:rsidR="0011357E" w:rsidRPr="00CC5CBC">
        <w:rPr>
          <w:rFonts w:ascii="Calibri Light" w:hAnsi="Calibri Light" w:cs="Calibri Light"/>
          <w:color w:val="2B579A"/>
          <w:sz w:val="24"/>
          <w:szCs w:val="24"/>
          <w:u w:val="single"/>
          <w:shd w:val="clear" w:color="auto" w:fill="E6E6E6"/>
        </w:rPr>
        <w:fldChar w:fldCharType="separate"/>
      </w:r>
      <w:r w:rsidR="0011357E" w:rsidRPr="00CC5CBC">
        <w:rPr>
          <w:rFonts w:ascii="Calibri Light" w:hAnsi="Calibri Light" w:cs="Calibri Light"/>
          <w:sz w:val="24"/>
          <w:szCs w:val="24"/>
          <w:u w:val="single"/>
        </w:rPr>
        <w:t> </w:t>
      </w:r>
      <w:r w:rsidR="0011357E" w:rsidRPr="00CC5CBC">
        <w:rPr>
          <w:rFonts w:ascii="Calibri Light" w:hAnsi="Calibri Light" w:cs="Calibri Light"/>
          <w:sz w:val="24"/>
          <w:szCs w:val="24"/>
          <w:u w:val="single"/>
        </w:rPr>
        <w:t> </w:t>
      </w:r>
      <w:r w:rsidR="0011357E" w:rsidRPr="00CC5CBC">
        <w:rPr>
          <w:rFonts w:ascii="Calibri Light" w:hAnsi="Calibri Light" w:cs="Calibri Light"/>
          <w:sz w:val="24"/>
          <w:szCs w:val="24"/>
          <w:u w:val="single"/>
        </w:rPr>
        <w:t> </w:t>
      </w:r>
      <w:r w:rsidR="0011357E" w:rsidRPr="00CC5CBC">
        <w:rPr>
          <w:rFonts w:ascii="Calibri Light" w:hAnsi="Calibri Light" w:cs="Calibri Light"/>
          <w:sz w:val="24"/>
          <w:szCs w:val="24"/>
          <w:u w:val="single"/>
        </w:rPr>
        <w:t> </w:t>
      </w:r>
      <w:r w:rsidR="0011357E" w:rsidRPr="00CC5CBC">
        <w:rPr>
          <w:rFonts w:ascii="Calibri Light" w:hAnsi="Calibri Light" w:cs="Calibri Light"/>
          <w:sz w:val="24"/>
          <w:szCs w:val="24"/>
          <w:u w:val="single"/>
        </w:rPr>
        <w:t> </w:t>
      </w:r>
      <w:r w:rsidR="0011357E" w:rsidRPr="00CC5CBC">
        <w:rPr>
          <w:rFonts w:ascii="Calibri Light" w:hAnsi="Calibri Light" w:cs="Calibri Light"/>
          <w:color w:val="2B579A"/>
          <w:sz w:val="24"/>
          <w:szCs w:val="24"/>
          <w:u w:val="single"/>
          <w:shd w:val="clear" w:color="auto" w:fill="E6E6E6"/>
        </w:rPr>
        <w:fldChar w:fldCharType="end"/>
      </w:r>
      <w:bookmarkEnd w:id="3"/>
    </w:p>
    <w:p w14:paraId="1EA7CE9F" w14:textId="77777777" w:rsidR="0011357E" w:rsidRPr="00CC5CBC" w:rsidRDefault="007A5D2B" w:rsidP="00F5126B">
      <w:pPr>
        <w:pStyle w:val="1stbullet"/>
        <w:rPr>
          <w:rFonts w:ascii="Calibri Light" w:hAnsi="Calibri Light" w:cs="Calibri Light"/>
          <w:sz w:val="24"/>
          <w:szCs w:val="24"/>
        </w:rPr>
      </w:pPr>
      <w:r w:rsidRPr="00CC5CBC">
        <w:rPr>
          <w:rFonts w:ascii="Calibri Light" w:hAnsi="Calibri Light" w:cs="Calibri Light"/>
          <w:sz w:val="24"/>
          <w:szCs w:val="24"/>
        </w:rPr>
        <w:t xml:space="preserve">Remove your medication from the fridge if refrigerated. </w:t>
      </w:r>
    </w:p>
    <w:p w14:paraId="1DC2EFC8" w14:textId="31EBEA8D" w:rsidR="007A5D2B" w:rsidRPr="00CC5CBC" w:rsidRDefault="007A5D2B" w:rsidP="0011357E">
      <w:pPr>
        <w:pStyle w:val="2ndbullet"/>
        <w:rPr>
          <w:rFonts w:ascii="Calibri Light" w:hAnsi="Calibri Light" w:cs="Calibri Light"/>
          <w:sz w:val="24"/>
          <w:szCs w:val="24"/>
        </w:rPr>
      </w:pPr>
      <w:r w:rsidRPr="00CC5CBC">
        <w:rPr>
          <w:rFonts w:ascii="Calibri Light" w:hAnsi="Calibri Light" w:cs="Calibri Light"/>
          <w:sz w:val="24"/>
          <w:szCs w:val="24"/>
        </w:rPr>
        <w:t xml:space="preserve">Compare your medication with your orders </w:t>
      </w:r>
      <w:proofErr w:type="gramStart"/>
      <w:r w:rsidRPr="00CC5CBC">
        <w:rPr>
          <w:rFonts w:ascii="Calibri Light" w:hAnsi="Calibri Light" w:cs="Calibri Light"/>
          <w:sz w:val="24"/>
          <w:szCs w:val="24"/>
        </w:rPr>
        <w:t xml:space="preserve">to </w:t>
      </w:r>
      <w:r w:rsidR="00CB7C23" w:rsidRPr="00CC5CBC">
        <w:rPr>
          <w:rFonts w:ascii="Calibri Light" w:hAnsi="Calibri Light" w:cs="Calibri Light"/>
          <w:sz w:val="24"/>
          <w:szCs w:val="24"/>
        </w:rPr>
        <w:t xml:space="preserve"> make</w:t>
      </w:r>
      <w:proofErr w:type="gramEnd"/>
      <w:r w:rsidR="00CB7C23" w:rsidRPr="00CC5CBC">
        <w:rPr>
          <w:rFonts w:ascii="Calibri Light" w:hAnsi="Calibri Light" w:cs="Calibri Light"/>
          <w:sz w:val="24"/>
          <w:szCs w:val="24"/>
        </w:rPr>
        <w:t xml:space="preserve"> sure they are </w:t>
      </w:r>
      <w:r w:rsidRPr="00CC5CBC">
        <w:rPr>
          <w:rFonts w:ascii="Calibri Light" w:hAnsi="Calibri Light" w:cs="Calibri Light"/>
          <w:sz w:val="24"/>
          <w:szCs w:val="24"/>
        </w:rPr>
        <w:t xml:space="preserve">correct. </w:t>
      </w:r>
    </w:p>
    <w:p w14:paraId="5A759276" w14:textId="4C587E6C" w:rsidR="007A5D2B" w:rsidRPr="00CC5CBC" w:rsidRDefault="007A5D2B" w:rsidP="00F5126B">
      <w:pPr>
        <w:pStyle w:val="1stbullet"/>
        <w:rPr>
          <w:rFonts w:ascii="Calibri Light" w:hAnsi="Calibri Light" w:cs="Calibri Light"/>
          <w:sz w:val="24"/>
          <w:szCs w:val="24"/>
        </w:rPr>
      </w:pPr>
      <w:r w:rsidRPr="00CC5CBC">
        <w:rPr>
          <w:rFonts w:ascii="Calibri Light" w:hAnsi="Calibri Light" w:cs="Calibri Light"/>
          <w:sz w:val="24"/>
          <w:szCs w:val="24"/>
        </w:rPr>
        <w:t xml:space="preserve">Locate a clean dry work space. Clean your workspace and SAS or SASH mat </w:t>
      </w:r>
      <w:r w:rsidR="00412BF9" w:rsidRPr="00CC5CBC">
        <w:rPr>
          <w:rFonts w:ascii="Calibri Light" w:hAnsi="Calibri Light" w:cs="Calibri Light"/>
          <w:sz w:val="24"/>
          <w:szCs w:val="24"/>
        </w:rPr>
        <w:t xml:space="preserve">if provided </w:t>
      </w:r>
      <w:r w:rsidRPr="00CC5CBC">
        <w:rPr>
          <w:rFonts w:ascii="Calibri Light" w:hAnsi="Calibri Light" w:cs="Calibri Light"/>
          <w:sz w:val="24"/>
          <w:szCs w:val="24"/>
        </w:rPr>
        <w:t xml:space="preserve">with cleaning solution. </w:t>
      </w:r>
      <w:r w:rsidRPr="00CC5CBC">
        <w:rPr>
          <w:rStyle w:val="Strong"/>
          <w:rFonts w:ascii="Calibri Light" w:hAnsi="Calibri Light" w:cs="Calibri Light"/>
          <w:sz w:val="24"/>
          <w:szCs w:val="24"/>
        </w:rPr>
        <w:t>WASH YOUR HANDS.</w:t>
      </w:r>
    </w:p>
    <w:p w14:paraId="6B80ABA8" w14:textId="77777777" w:rsidR="007A5D2B" w:rsidRPr="00CC5CBC" w:rsidRDefault="007A5D2B" w:rsidP="00F5126B">
      <w:pPr>
        <w:pStyle w:val="1stbullet"/>
        <w:rPr>
          <w:rStyle w:val="Strong"/>
          <w:rFonts w:ascii="Calibri Light" w:hAnsi="Calibri Light" w:cs="Calibri Light"/>
          <w:sz w:val="24"/>
          <w:szCs w:val="24"/>
        </w:rPr>
      </w:pPr>
      <w:r w:rsidRPr="00CC5CBC">
        <w:rPr>
          <w:rFonts w:ascii="Calibri Light" w:hAnsi="Calibri Light" w:cs="Calibri Light"/>
          <w:sz w:val="24"/>
          <w:szCs w:val="24"/>
        </w:rPr>
        <w:t xml:space="preserve">Gather the syringe with medication, medication ball or eclipse ball, and alcohol pad and place on your workspace. Do not put this on top of your SAS or SASH mat yet. </w:t>
      </w:r>
      <w:r w:rsidRPr="00CC5CBC">
        <w:rPr>
          <w:rStyle w:val="Strong"/>
          <w:rFonts w:ascii="Calibri Light" w:hAnsi="Calibri Light" w:cs="Calibri Light"/>
          <w:sz w:val="24"/>
          <w:szCs w:val="24"/>
        </w:rPr>
        <w:t xml:space="preserve">WASH YOUR HANDS. </w:t>
      </w:r>
    </w:p>
    <w:p w14:paraId="13CB860D" w14:textId="1D1553C1" w:rsidR="0011357E" w:rsidRPr="00CC5CBC" w:rsidRDefault="007A5D2B" w:rsidP="00F5126B">
      <w:pPr>
        <w:pStyle w:val="1stbullet"/>
        <w:rPr>
          <w:rFonts w:ascii="Calibri Light" w:hAnsi="Calibri Light" w:cs="Calibri Light"/>
          <w:sz w:val="24"/>
          <w:szCs w:val="24"/>
        </w:rPr>
      </w:pPr>
      <w:r w:rsidRPr="00CC5CBC">
        <w:rPr>
          <w:rFonts w:ascii="Calibri Light" w:hAnsi="Calibri Light" w:cs="Calibri Light"/>
          <w:sz w:val="24"/>
          <w:szCs w:val="24"/>
        </w:rPr>
        <w:t>Arrange your alcohol pads, medication syringe and medication bag with attached tubing above your SAS or SASH mat in their respective location.</w:t>
      </w:r>
    </w:p>
    <w:p w14:paraId="563F203A" w14:textId="77777777" w:rsidR="00F5126B" w:rsidRPr="00CC5CBC" w:rsidRDefault="00F5126B" w:rsidP="0011357E">
      <w:pPr>
        <w:pStyle w:val="emphasistext"/>
        <w:rPr>
          <w:rFonts w:ascii="Calibri Light" w:hAnsi="Calibri Light" w:cs="Calibri Light"/>
        </w:rPr>
      </w:pPr>
    </w:p>
    <w:p w14:paraId="19BA1BA8" w14:textId="6BEF4BE2" w:rsidR="007A5D2B" w:rsidRPr="00CC5CBC" w:rsidRDefault="007A5D2B" w:rsidP="0011357E">
      <w:pPr>
        <w:pStyle w:val="emphasistext"/>
        <w:rPr>
          <w:rFonts w:ascii="Calibri Light" w:hAnsi="Calibri Light" w:cs="Calibri Light"/>
        </w:rPr>
      </w:pPr>
      <w:r w:rsidRPr="00CC5CBC">
        <w:rPr>
          <w:rFonts w:ascii="Calibri Light" w:hAnsi="Calibri Light" w:cs="Calibri Light"/>
        </w:rPr>
        <w:t>Step 3: Add medication</w:t>
      </w:r>
    </w:p>
    <w:p w14:paraId="13C3B488" w14:textId="77777777" w:rsidR="007A5D2B" w:rsidRPr="00CC5CBC" w:rsidRDefault="007A5D2B" w:rsidP="00F5126B">
      <w:pPr>
        <w:pStyle w:val="1stbullet"/>
        <w:rPr>
          <w:rFonts w:ascii="Calibri Light" w:hAnsi="Calibri Light" w:cs="Calibri Light"/>
          <w:sz w:val="24"/>
          <w:szCs w:val="24"/>
        </w:rPr>
      </w:pPr>
      <w:r w:rsidRPr="00CC5CBC">
        <w:rPr>
          <w:rFonts w:ascii="Calibri Light" w:hAnsi="Calibri Light" w:cs="Calibri Light"/>
          <w:sz w:val="24"/>
          <w:szCs w:val="24"/>
        </w:rPr>
        <w:t>Unwrap an alcohol pad and place it on the SASH mat on the “A” part of the SASH mat.</w:t>
      </w:r>
    </w:p>
    <w:p w14:paraId="55F1773C" w14:textId="77777777" w:rsidR="007A5D2B" w:rsidRPr="00CC5CBC" w:rsidRDefault="007A5D2B" w:rsidP="00F5126B">
      <w:pPr>
        <w:pStyle w:val="1stbullet"/>
        <w:rPr>
          <w:rFonts w:ascii="Calibri Light" w:hAnsi="Calibri Light" w:cs="Calibri Light"/>
          <w:sz w:val="24"/>
          <w:szCs w:val="24"/>
        </w:rPr>
      </w:pPr>
      <w:r w:rsidRPr="00CC5CBC">
        <w:rPr>
          <w:rFonts w:ascii="Calibri Light" w:hAnsi="Calibri Light" w:cs="Calibri Light"/>
          <w:sz w:val="24"/>
          <w:szCs w:val="24"/>
        </w:rPr>
        <w:t>Remove the cap from the ball. Place the cap on the alcohol pad flat side down. Underneath the cap is the port. Place an alcohol pad underneath the port. Do not let the cap or port touch anything.</w:t>
      </w:r>
    </w:p>
    <w:p w14:paraId="2B780A9F" w14:textId="77777777" w:rsidR="007A5D2B" w:rsidRPr="00CC5CBC" w:rsidRDefault="007A5D2B" w:rsidP="00F5126B">
      <w:pPr>
        <w:pStyle w:val="1stbullet"/>
        <w:rPr>
          <w:rFonts w:ascii="Calibri Light" w:hAnsi="Calibri Light" w:cs="Calibri Light"/>
          <w:sz w:val="24"/>
          <w:szCs w:val="24"/>
        </w:rPr>
      </w:pPr>
      <w:r w:rsidRPr="00CC5CBC">
        <w:rPr>
          <w:rFonts w:ascii="Calibri Light" w:hAnsi="Calibri Light" w:cs="Calibri Light"/>
          <w:sz w:val="24"/>
          <w:szCs w:val="24"/>
        </w:rPr>
        <w:t>Twist the cap off of the medication syringe. Place the cap flat side down on the SAS/SASH mat.</w:t>
      </w:r>
    </w:p>
    <w:p w14:paraId="373C36BA" w14:textId="2783F4C7" w:rsidR="007A5D2B" w:rsidRPr="00CC5CBC" w:rsidRDefault="008B3CE1" w:rsidP="00F5126B">
      <w:pPr>
        <w:pStyle w:val="1stbullet"/>
        <w:rPr>
          <w:rFonts w:ascii="Calibri Light" w:hAnsi="Calibri Light" w:cs="Calibri Light"/>
          <w:sz w:val="24"/>
          <w:szCs w:val="24"/>
        </w:rPr>
      </w:pPr>
      <w:r w:rsidRPr="00CC5CBC">
        <w:rPr>
          <w:rFonts w:ascii="Calibri Light" w:hAnsi="Calibri Light" w:cs="Calibri Light"/>
          <w:sz w:val="24"/>
          <w:szCs w:val="24"/>
        </w:rPr>
        <w:t xml:space="preserve">Remove air bubbles. Scrub the hub of the port. </w:t>
      </w:r>
      <w:r w:rsidR="007A5D2B" w:rsidRPr="00CC5CBC">
        <w:rPr>
          <w:rFonts w:ascii="Calibri Light" w:hAnsi="Calibri Light" w:cs="Calibri Light"/>
          <w:sz w:val="24"/>
          <w:szCs w:val="24"/>
        </w:rPr>
        <w:t xml:space="preserve">Twist the tip of the syringe clockwise onto the port on the ball until it holds. Push the plunger on the syringe all the way in to inject the medicine into the ball. Twist the syringe counterclockwise to remove it from the ball. </w:t>
      </w:r>
    </w:p>
    <w:p w14:paraId="5469A159" w14:textId="737E3950" w:rsidR="00057F2D" w:rsidRPr="00CC5CBC" w:rsidRDefault="007A5D2B" w:rsidP="00F5126B">
      <w:pPr>
        <w:pStyle w:val="1stbullet"/>
        <w:rPr>
          <w:rFonts w:ascii="Calibri Light" w:hAnsi="Calibri Light" w:cs="Calibri Light"/>
          <w:sz w:val="24"/>
          <w:szCs w:val="24"/>
        </w:rPr>
      </w:pPr>
      <w:r w:rsidRPr="00CC5CBC">
        <w:rPr>
          <w:rFonts w:ascii="Calibri Light" w:hAnsi="Calibri Light" w:cs="Calibri Light"/>
          <w:sz w:val="24"/>
          <w:szCs w:val="24"/>
        </w:rPr>
        <w:t>Twist the cap onto the port. Follow the instructions about how to connect the medicine ball to your IV.</w:t>
      </w:r>
    </w:p>
    <w:sectPr w:rsidR="00057F2D" w:rsidRPr="00CC5CBC" w:rsidSect="0047309F">
      <w:headerReference w:type="default" r:id="rId9"/>
      <w:footerReference w:type="even" r:id="rId10"/>
      <w:footerReference w:type="default" r:id="rId11"/>
      <w:headerReference w:type="first" r:id="rId12"/>
      <w:footerReference w:type="first" r:id="rId13"/>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793E" w14:textId="77777777" w:rsidR="0019280D" w:rsidRDefault="0019280D" w:rsidP="009B626B">
      <w:r>
        <w:separator/>
      </w:r>
    </w:p>
  </w:endnote>
  <w:endnote w:type="continuationSeparator" w:id="0">
    <w:p w14:paraId="0D89F070" w14:textId="77777777" w:rsidR="0019280D" w:rsidRDefault="0019280D"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color w:val="2B579A"/>
            <w:shd w:val="clear" w:color="auto" w:fill="E6E6E6"/>
          </w:rPr>
          <mc:AlternateContent>
            <mc:Choice Requires="wps">
              <w:drawing>
                <wp:anchor distT="0" distB="0" distL="114300" distR="114300" simplePos="0" relativeHeight="251668480"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2"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E9D0DE0" id="_x0000_t202" coordsize="21600,21600" o:spt="202" path="m,l,21600r21600,l21600,xe">
                  <v:stroke joinstyle="miter"/>
                  <v:path gradientshapeok="t" o:connecttype="rect"/>
                </v:shapetype>
                <v:shape id="Text Box 2" o:spid="_x0000_s1027" type="#_x0000_t202" alt="Document footer"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3F30E22" w:rsidR="00057F2D" w:rsidRDefault="003F0A90" w:rsidP="00B50E71">
    <w:pPr>
      <w:pStyle w:val="Footer"/>
    </w:pPr>
    <w:r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0BAF860F" w:rsidR="00225BCD" w:rsidRPr="00DF0E88" w:rsidRDefault="001E5984" w:rsidP="002B3CC3">
                          <w:pPr>
                            <w:rPr>
                              <w:b/>
                              <w:bCs/>
                              <w:color w:val="FFFFFF" w:themeColor="background1"/>
                              <w:sz w:val="18"/>
                              <w:szCs w:val="18"/>
                            </w:rPr>
                          </w:pPr>
                          <w:r w:rsidRPr="00DF0E88">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_x0000_s1029"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J6licCcAgAAAwUAAA4AAAAAAAAAAAAAAAAALgIAAGRy&#10;cy9lMm9Eb2MueG1sUEsBAi0AFAAGAAgAAAAhAOYzkSPhAAAACwEAAA8AAAAAAAAAAAAAAAAA9gQA&#10;AGRycy9kb3ducmV2LnhtbFBLBQYAAAAABAAEAPMAAAAEBgAAAAA=&#10;" filled="f" stroked="f" strokeweight=".5pt">
              <v:textbox>
                <w:txbxContent>
                  <w:p w14:paraId="21D65CE2" w14:textId="0BAF860F" w:rsidR="00225BCD" w:rsidRPr="00DF0E88" w:rsidRDefault="001E5984" w:rsidP="002B3CC3">
                    <w:pPr>
                      <w:rPr>
                        <w:b/>
                        <w:bCs/>
                        <w:color w:val="FFFFFF" w:themeColor="background1"/>
                        <w:sz w:val="18"/>
                        <w:szCs w:val="18"/>
                      </w:rPr>
                    </w:pPr>
                    <w:r w:rsidRPr="00DF0E88">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64DFB621">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w:pict>
            <v:rect id="Rectangle 1"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41486e" stroked="f" strokeweight="1pt" w14:anchorId="5050B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w:pict>
        </mc:Fallback>
      </mc:AlternateContent>
    </w:r>
    <w:r w:rsidR="002877C5">
      <w:rPr>
        <w:noProof/>
        <w:color w:val="2B579A"/>
        <w:shd w:val="clear" w:color="auto" w:fill="E6E6E6"/>
      </w:rPr>
      <w:drawing>
        <wp:anchor distT="0" distB="0" distL="114300" distR="114300" simplePos="0" relativeHeight="251664384" behindDoc="0" locked="0" layoutInCell="1" allowOverlap="1" wp14:anchorId="6F59296F" wp14:editId="1F938C26">
          <wp:simplePos x="0" y="0"/>
          <wp:positionH relativeFrom="column">
            <wp:posOffset>5106571</wp:posOffset>
          </wp:positionH>
          <wp:positionV relativeFrom="paragraph">
            <wp:posOffset>46697</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402417" cy="469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2C9A" w14:textId="77777777" w:rsidR="0019280D" w:rsidRDefault="0019280D" w:rsidP="009B626B">
      <w:r>
        <w:separator/>
      </w:r>
    </w:p>
  </w:footnote>
  <w:footnote w:type="continuationSeparator" w:id="0">
    <w:p w14:paraId="11EB7CCF" w14:textId="77777777" w:rsidR="0019280D" w:rsidRDefault="0019280D"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D11C9A2E"/>
    <w:lvl w:ilvl="0" w:tplc="6EEA63A4">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0014573E"/>
    <w:lvl w:ilvl="0" w:tplc="6D8E4E9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0DBF"/>
    <w:rsid w:val="00057F2D"/>
    <w:rsid w:val="000B5537"/>
    <w:rsid w:val="0011357E"/>
    <w:rsid w:val="0019280D"/>
    <w:rsid w:val="00195EA0"/>
    <w:rsid w:val="001E5984"/>
    <w:rsid w:val="00213CA9"/>
    <w:rsid w:val="00225BCD"/>
    <w:rsid w:val="0023003C"/>
    <w:rsid w:val="00245125"/>
    <w:rsid w:val="002750E9"/>
    <w:rsid w:val="002877C5"/>
    <w:rsid w:val="002B3CC3"/>
    <w:rsid w:val="002D3753"/>
    <w:rsid w:val="002E6941"/>
    <w:rsid w:val="0031552C"/>
    <w:rsid w:val="00344486"/>
    <w:rsid w:val="00386505"/>
    <w:rsid w:val="003F0A90"/>
    <w:rsid w:val="00402BCF"/>
    <w:rsid w:val="00412BF9"/>
    <w:rsid w:val="0047309F"/>
    <w:rsid w:val="004C079E"/>
    <w:rsid w:val="004D3456"/>
    <w:rsid w:val="004F1471"/>
    <w:rsid w:val="00507B3B"/>
    <w:rsid w:val="005742D8"/>
    <w:rsid w:val="00575968"/>
    <w:rsid w:val="005B1A78"/>
    <w:rsid w:val="005E462F"/>
    <w:rsid w:val="0060507B"/>
    <w:rsid w:val="006415B3"/>
    <w:rsid w:val="006A0D96"/>
    <w:rsid w:val="006B4E5A"/>
    <w:rsid w:val="007017A5"/>
    <w:rsid w:val="007A5D2B"/>
    <w:rsid w:val="007D447E"/>
    <w:rsid w:val="007F330F"/>
    <w:rsid w:val="00827F03"/>
    <w:rsid w:val="008B3CE1"/>
    <w:rsid w:val="008B4A55"/>
    <w:rsid w:val="00910FA9"/>
    <w:rsid w:val="00936AA7"/>
    <w:rsid w:val="009602EE"/>
    <w:rsid w:val="009676B1"/>
    <w:rsid w:val="00992EF6"/>
    <w:rsid w:val="009B1CED"/>
    <w:rsid w:val="009B626B"/>
    <w:rsid w:val="00A23331"/>
    <w:rsid w:val="00A757F1"/>
    <w:rsid w:val="00A85420"/>
    <w:rsid w:val="00AA10C2"/>
    <w:rsid w:val="00AA4386"/>
    <w:rsid w:val="00AA498F"/>
    <w:rsid w:val="00B05238"/>
    <w:rsid w:val="00B14C70"/>
    <w:rsid w:val="00B50E71"/>
    <w:rsid w:val="00B54CF7"/>
    <w:rsid w:val="00B83B51"/>
    <w:rsid w:val="00BD18FE"/>
    <w:rsid w:val="00C0236A"/>
    <w:rsid w:val="00C10A7C"/>
    <w:rsid w:val="00C92DEE"/>
    <w:rsid w:val="00CB64F9"/>
    <w:rsid w:val="00CB7C23"/>
    <w:rsid w:val="00CC5CBC"/>
    <w:rsid w:val="00CE5551"/>
    <w:rsid w:val="00D465BC"/>
    <w:rsid w:val="00D66BB3"/>
    <w:rsid w:val="00D7790A"/>
    <w:rsid w:val="00DC25FF"/>
    <w:rsid w:val="00DF0E88"/>
    <w:rsid w:val="00E05BEC"/>
    <w:rsid w:val="00E1505E"/>
    <w:rsid w:val="00E43AF3"/>
    <w:rsid w:val="00E531F7"/>
    <w:rsid w:val="00E535BC"/>
    <w:rsid w:val="00E944B0"/>
    <w:rsid w:val="00ED2531"/>
    <w:rsid w:val="00F015B3"/>
    <w:rsid w:val="00F04792"/>
    <w:rsid w:val="00F15C59"/>
    <w:rsid w:val="00F5126B"/>
    <w:rsid w:val="00FC6B0F"/>
    <w:rsid w:val="13ABAF84"/>
    <w:rsid w:val="3F43CEAC"/>
    <w:rsid w:val="4DE4E092"/>
    <w:rsid w:val="64723366"/>
    <w:rsid w:val="7074FBB4"/>
    <w:rsid w:val="7193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F5126B"/>
    <w:rPr>
      <w:b/>
      <w:bCs/>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F5126B"/>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386505"/>
    <w:rPr>
      <w:rFonts w:ascii="Arial" w:hAnsi="Arial"/>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02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44</cp:revision>
  <cp:lastPrinted>2023-06-26T15:58:00Z</cp:lastPrinted>
  <dcterms:created xsi:type="dcterms:W3CDTF">2023-06-26T15:58:00Z</dcterms:created>
  <dcterms:modified xsi:type="dcterms:W3CDTF">2024-03-26T22:42:00Z</dcterms:modified>
</cp:coreProperties>
</file>